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AC" w:rsidRPr="000274AC" w:rsidRDefault="000274AC" w:rsidP="0002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4AC">
        <w:rPr>
          <w:rFonts w:ascii="Arial" w:eastAsia="Times New Roman" w:hAnsi="Arial" w:cs="Arial"/>
          <w:color w:val="000000"/>
          <w:sz w:val="18"/>
          <w:szCs w:val="18"/>
        </w:rPr>
        <w:t>Turkish</w:t>
      </w:r>
    </w:p>
    <w:p w:rsidR="000274AC" w:rsidRPr="000274AC" w:rsidRDefault="000274AC" w:rsidP="000274AC">
      <w:pPr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274AC">
        <w:rPr>
          <w:rFonts w:ascii="Arial" w:eastAsia="Times New Roman" w:hAnsi="Arial" w:cs="Arial"/>
          <w:color w:val="000000"/>
          <w:sz w:val="36"/>
          <w:szCs w:val="36"/>
        </w:rPr>
        <w:t xml:space="preserve">Hal </w:t>
      </w:r>
      <w:proofErr w:type="spellStart"/>
      <w:r w:rsidRPr="000274AC">
        <w:rPr>
          <w:rFonts w:ascii="Arial" w:eastAsia="Times New Roman" w:hAnsi="Arial" w:cs="Arial"/>
          <w:color w:val="000000"/>
          <w:sz w:val="36"/>
          <w:szCs w:val="36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0274AC">
        <w:rPr>
          <w:rFonts w:ascii="Arial" w:eastAsia="Times New Roman" w:hAnsi="Arial" w:cs="Arial"/>
          <w:color w:val="000000"/>
          <w:sz w:val="28"/>
        </w:rPr>
        <w:t xml:space="preserve">Hal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,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</w:t>
      </w:r>
      <w:bookmarkStart w:id="0" w:name="_GoBack"/>
      <w:bookmarkEnd w:id="0"/>
      <w:r w:rsidRPr="000274AC">
        <w:rPr>
          <w:rFonts w:ascii="Arial" w:eastAsia="Times New Roman" w:hAnsi="Arial" w:cs="Arial"/>
          <w:color w:val="000000"/>
          <w:sz w:val="28"/>
        </w:rPr>
        <w:t>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,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,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Akşam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olup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gün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batınca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Dağlara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hüzün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çökünce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Lale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sümbül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boynunu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eğip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  <w:t xml:space="preserve">Kurt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kuzuya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kem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bakınca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Köye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döner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Ayağında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Ayağında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İnce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nakış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İnce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nakış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gramStart"/>
      <w:r w:rsidRPr="000274AC">
        <w:rPr>
          <w:rFonts w:ascii="Arial" w:eastAsia="Times New Roman" w:hAnsi="Arial" w:cs="Arial"/>
          <w:b/>
          <w:color w:val="000000"/>
          <w:sz w:val="28"/>
        </w:rPr>
        <w:t>,hal</w:t>
      </w:r>
      <w:proofErr w:type="spellEnd"/>
      <w:proofErr w:type="gram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hal,hal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hal,hal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lastRenderedPageBreak/>
        <w:t>Yedi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köyün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yiğitleri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Ağaları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ve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beyleri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Boşyere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durmuş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beklerler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Yaralıdır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yürekleri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Gitti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gelmez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Ayağında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Ayağında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İnce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nakış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İnce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nakış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gümüş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lastRenderedPageBreak/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Yavru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ceylan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gibi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kaçar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seke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çaydan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geçer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0274AC" w:rsidRPr="000274AC" w:rsidRDefault="000274AC" w:rsidP="000274A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Bir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bakışı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canlar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yakar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Gülüşüne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cihan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değer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Nazo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gelin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ayağına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t xml:space="preserve">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takar</w:t>
      </w:r>
      <w:proofErr w:type="spellEnd"/>
      <w:r w:rsidRPr="000274AC">
        <w:rPr>
          <w:rFonts w:ascii="Arial" w:eastAsia="Times New Roman" w:hAnsi="Arial" w:cs="Arial"/>
          <w:b/>
          <w:color w:val="000000"/>
          <w:sz w:val="28"/>
        </w:rPr>
        <w:br/>
        <w:t xml:space="preserve">Hal </w:t>
      </w:r>
      <w:proofErr w:type="spellStart"/>
      <w:r w:rsidRPr="000274AC">
        <w:rPr>
          <w:rFonts w:ascii="Arial" w:eastAsia="Times New Roman" w:hAnsi="Arial" w:cs="Arial"/>
          <w:b/>
          <w:color w:val="000000"/>
          <w:sz w:val="28"/>
        </w:rPr>
        <w:t>hal</w:t>
      </w:r>
      <w:proofErr w:type="spellEnd"/>
    </w:p>
    <w:p w:rsidR="00D64347" w:rsidRDefault="000274AC" w:rsidP="000274AC">
      <w:r w:rsidRPr="000274AC">
        <w:rPr>
          <w:rFonts w:ascii="Arial" w:eastAsia="Times New Roman" w:hAnsi="Arial" w:cs="Arial"/>
          <w:color w:val="000000"/>
        </w:rPr>
        <w:br/>
      </w:r>
      <w:r w:rsidRPr="000274AC">
        <w:rPr>
          <w:rFonts w:ascii="Arial" w:eastAsia="Times New Roman" w:hAnsi="Arial" w:cs="Arial"/>
          <w:color w:val="000000"/>
        </w:rPr>
        <w:br/>
        <w:t>Taken from </w:t>
      </w:r>
      <w:hyperlink r:id="rId4" w:anchor="ixzz3O3UrvHc0" w:history="1">
        <w:r w:rsidRPr="000274AC">
          <w:rPr>
            <w:rFonts w:ascii="Arial" w:eastAsia="Times New Roman" w:hAnsi="Arial" w:cs="Arial"/>
            <w:color w:val="003399"/>
            <w:u w:val="single"/>
          </w:rPr>
          <w:t>http://lyricstranslate.com/en/hal-hal-bangle.html#ixzz3O3UrvHc0</w:t>
        </w:r>
      </w:hyperlink>
    </w:p>
    <w:sectPr w:rsidR="00D6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C"/>
    <w:rsid w:val="000274AC"/>
    <w:rsid w:val="00D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F9E6-0F8D-466A-8B30-1C74E5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ricstranslate.com/en/hal-hal-ban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kadioglu</dc:creator>
  <cp:keywords/>
  <dc:description/>
  <cp:lastModifiedBy>nazmiye kadioglu</cp:lastModifiedBy>
  <cp:revision>1</cp:revision>
  <cp:lastPrinted>2015-01-06T15:36:00Z</cp:lastPrinted>
  <dcterms:created xsi:type="dcterms:W3CDTF">2015-01-06T15:26:00Z</dcterms:created>
  <dcterms:modified xsi:type="dcterms:W3CDTF">2015-01-06T16:10:00Z</dcterms:modified>
</cp:coreProperties>
</file>